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B2AC5" w:rsidRDefault="00D10675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0" allowOverlap="1">
                <wp:simplePos x="0" y="0"/>
                <wp:positionH relativeFrom="page">
                  <wp:posOffset>393700</wp:posOffset>
                </wp:positionH>
                <wp:positionV relativeFrom="page">
                  <wp:posOffset>299545</wp:posOffset>
                </wp:positionV>
                <wp:extent cx="3515710" cy="2744470"/>
                <wp:effectExtent l="0" t="0" r="8890" b="17780"/>
                <wp:wrapNone/>
                <wp:docPr id="1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5710" cy="2744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AC5" w:rsidRDefault="00D84FD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95" w:after="0" w:line="191" w:lineRule="auto"/>
                              <w:ind w:left="20" w:right="-214"/>
                              <w:rPr>
                                <w:rFonts w:ascii="Arial" w:hAnsi="Arial" w:cs="Arial"/>
                                <w:color w:val="000000"/>
                                <w:sz w:val="124"/>
                                <w:szCs w:val="1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/>
                                <w:sz w:val="124"/>
                                <w:szCs w:val="124"/>
                              </w:rPr>
                              <w:t>HEAD LINE</w:t>
                            </w:r>
                          </w:p>
                          <w:p w:rsidR="003B2AC5" w:rsidRDefault="003B2AC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5" w:after="0" w:line="120" w:lineRule="exact"/>
                              <w:rPr>
                                <w:rFonts w:ascii="Arial" w:hAnsi="Arial" w:cs="Arial"/>
                                <w:color w:val="000000"/>
                                <w:sz w:val="12"/>
                                <w:szCs w:val="12"/>
                              </w:rPr>
                            </w:pPr>
                          </w:p>
                          <w:p w:rsidR="00A54AE4" w:rsidRPr="009C0E99" w:rsidRDefault="00D84FD0" w:rsidP="00D84FD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51" w:lineRule="auto"/>
                              <w:ind w:left="20" w:right="36"/>
                              <w:rPr>
                                <w:rFonts w:ascii="Arial" w:hAnsi="Arial" w:cs="Arial"/>
                                <w:color w:val="000000"/>
                                <w:sz w:val="36"/>
                                <w:szCs w:val="36"/>
                              </w:rPr>
                            </w:pPr>
                            <w:r w:rsidRPr="009C0E99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pacing w:val="-12"/>
                                <w:sz w:val="36"/>
                                <w:szCs w:val="36"/>
                              </w:rPr>
                              <w:t>Overarching Benefit</w:t>
                            </w:r>
                            <w:r w:rsidR="003B2AC5" w:rsidRPr="009C0E99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pacing w:val="-12"/>
                                <w:sz w:val="36"/>
                                <w:szCs w:val="36"/>
                              </w:rPr>
                              <w:t xml:space="preserve">: </w:t>
                            </w:r>
                            <w:r w:rsidR="009C0E99" w:rsidRPr="009C0E99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pacing w:val="-12"/>
                                <w:sz w:val="36"/>
                                <w:szCs w:val="36"/>
                              </w:rPr>
                              <w:t>S</w:t>
                            </w:r>
                            <w:r w:rsidRPr="009C0E99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pacing w:val="-12"/>
                                <w:sz w:val="36"/>
                                <w:szCs w:val="36"/>
                              </w:rPr>
                              <w:t>trong sentence describ</w:t>
                            </w:r>
                            <w:r w:rsidR="009C0E99" w:rsidRPr="009C0E99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pacing w:val="-12"/>
                                <w:sz w:val="36"/>
                                <w:szCs w:val="36"/>
                              </w:rPr>
                              <w:t>ing the big-picture benefit</w:t>
                            </w:r>
                            <w:r w:rsidRPr="009C0E99"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pacing w:val="-12"/>
                                <w:sz w:val="36"/>
                                <w:szCs w:val="36"/>
                              </w:rPr>
                              <w:t xml:space="preserve"> participants receive.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1pt;margin-top:23.6pt;width:276.85pt;height:216.1pt;z-index:-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" o:allowincell="f" filled="f" stroked="f">
                <v:textbox inset="0,0,0,0">
                  <w:txbxContent>
                    <w:p w:rsidR="003B2AC5" w:rsidRDefault="00D84FD0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95" w:after="0" w:line="191" w:lineRule="auto"/>
                        <w:ind w:left="20" w:right="-214"/>
                        <w:rPr>
                          <w:rFonts w:ascii="Arial" w:hAnsi="Arial" w:cs="Arial"/>
                          <w:color w:val="000000"/>
                          <w:sz w:val="124"/>
                          <w:szCs w:val="124"/>
                        </w:rPr>
                      </w:pPr>
                      <w:r>
                        <w:rPr>
                          <w:rFonts w:ascii="Arial" w:hAnsi="Arial" w:cs="Arial"/>
                          <w:color w:val="FFFFFF"/>
                          <w:sz w:val="124"/>
                          <w:szCs w:val="124"/>
                        </w:rPr>
                        <w:t>HEAD LINE</w:t>
                      </w:r>
                    </w:p>
                    <w:p w:rsidR="003B2AC5" w:rsidRDefault="003B2AC5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5" w:after="0" w:line="120" w:lineRule="exact"/>
                        <w:rPr>
                          <w:rFonts w:ascii="Arial" w:hAnsi="Arial" w:cs="Arial"/>
                          <w:color w:val="000000"/>
                          <w:sz w:val="12"/>
                          <w:szCs w:val="12"/>
                        </w:rPr>
                      </w:pPr>
                    </w:p>
                    <w:p w:rsidR="00A54AE4" w:rsidRPr="009C0E99" w:rsidRDefault="00D84FD0" w:rsidP="00D84FD0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51" w:lineRule="auto"/>
                        <w:ind w:left="20" w:right="36"/>
                        <w:rPr>
                          <w:rFonts w:ascii="Arial" w:hAnsi="Arial" w:cs="Arial"/>
                          <w:color w:val="000000"/>
                          <w:sz w:val="36"/>
                          <w:szCs w:val="36"/>
                        </w:rPr>
                      </w:pPr>
                      <w:r w:rsidRPr="009C0E99">
                        <w:rPr>
                          <w:rFonts w:ascii="Arial" w:hAnsi="Arial" w:cs="Arial"/>
                          <w:b/>
                          <w:bCs/>
                          <w:color w:val="FFFFFF"/>
                          <w:spacing w:val="-12"/>
                          <w:sz w:val="36"/>
                          <w:szCs w:val="36"/>
                        </w:rPr>
                        <w:t>Overarching Benefit</w:t>
                      </w:r>
                      <w:r w:rsidR="003B2AC5" w:rsidRPr="009C0E99">
                        <w:rPr>
                          <w:rFonts w:ascii="Arial" w:hAnsi="Arial" w:cs="Arial"/>
                          <w:b/>
                          <w:bCs/>
                          <w:color w:val="FFFFFF"/>
                          <w:spacing w:val="-12"/>
                          <w:sz w:val="36"/>
                          <w:szCs w:val="36"/>
                        </w:rPr>
                        <w:t xml:space="preserve">: </w:t>
                      </w:r>
                      <w:r w:rsidR="009C0E99" w:rsidRPr="009C0E99">
                        <w:rPr>
                          <w:rFonts w:ascii="Arial" w:hAnsi="Arial" w:cs="Arial"/>
                          <w:b/>
                          <w:bCs/>
                          <w:color w:val="FFFFFF"/>
                          <w:spacing w:val="-12"/>
                          <w:sz w:val="36"/>
                          <w:szCs w:val="36"/>
                        </w:rPr>
                        <w:t>S</w:t>
                      </w:r>
                      <w:r w:rsidRPr="009C0E99">
                        <w:rPr>
                          <w:rFonts w:ascii="Arial" w:hAnsi="Arial" w:cs="Arial"/>
                          <w:b/>
                          <w:bCs/>
                          <w:color w:val="FFFFFF"/>
                          <w:spacing w:val="-12"/>
                          <w:sz w:val="36"/>
                          <w:szCs w:val="36"/>
                        </w:rPr>
                        <w:t>trong sentence describ</w:t>
                      </w:r>
                      <w:r w:rsidR="009C0E99" w:rsidRPr="009C0E99">
                        <w:rPr>
                          <w:rFonts w:ascii="Arial" w:hAnsi="Arial" w:cs="Arial"/>
                          <w:b/>
                          <w:bCs/>
                          <w:color w:val="FFFFFF"/>
                          <w:spacing w:val="-12"/>
                          <w:sz w:val="36"/>
                          <w:szCs w:val="36"/>
                        </w:rPr>
                        <w:t>ing the big-picture benefit</w:t>
                      </w:r>
                      <w:r w:rsidRPr="009C0E99">
                        <w:rPr>
                          <w:rFonts w:ascii="Arial" w:hAnsi="Arial" w:cs="Arial"/>
                          <w:b/>
                          <w:bCs/>
                          <w:color w:val="FFFFFF"/>
                          <w:spacing w:val="-12"/>
                          <w:sz w:val="36"/>
                          <w:szCs w:val="36"/>
                        </w:rPr>
                        <w:t xml:space="preserve"> participants receive.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723DF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0" allowOverlap="1">
                <wp:simplePos x="0" y="0"/>
                <wp:positionH relativeFrom="page">
                  <wp:posOffset>4073634</wp:posOffset>
                </wp:positionH>
                <wp:positionV relativeFrom="page">
                  <wp:posOffset>7488752</wp:posOffset>
                </wp:positionV>
                <wp:extent cx="1391285" cy="228600"/>
                <wp:effectExtent l="0" t="0" r="0" b="0"/>
                <wp:wrapNone/>
                <wp:docPr id="6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128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AC5" w:rsidRDefault="00A900D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347" w:lineRule="exact"/>
                              <w:ind w:left="20" w:right="-68"/>
                              <w:rPr>
                                <w:rFonts w:ascii="Arial" w:hAnsi="Arial" w:cs="Arial"/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8AB73F"/>
                                <w:sz w:val="32"/>
                                <w:szCs w:val="32"/>
                              </w:rPr>
                              <w:t>Call to Action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320.75pt;margin-top:589.65pt;width:109.55pt;height:18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" o:allowincell="f" filled="f" stroked="f">
                <v:textbox inset="0,0,0,0">
                  <w:txbxContent>
                    <w:p w:rsidR="003B2AC5" w:rsidRDefault="00A900D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347" w:lineRule="exact"/>
                        <w:ind w:left="20" w:right="-68"/>
                        <w:rPr>
                          <w:rFonts w:ascii="Arial" w:hAnsi="Arial" w:cs="Arial"/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8AB73F"/>
                          <w:sz w:val="32"/>
                          <w:szCs w:val="32"/>
                        </w:rPr>
                        <w:t>Call to Action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723D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2991069</wp:posOffset>
                </wp:positionH>
                <wp:positionV relativeFrom="paragraph">
                  <wp:posOffset>6864131</wp:posOffset>
                </wp:positionV>
                <wp:extent cx="1876841" cy="1734207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841" cy="17342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723DF" w:rsidRPr="009723DF" w:rsidRDefault="009723DF" w:rsidP="009723DF">
                            <w:pPr>
                              <w:spacing w:before="69" w:after="0" w:line="252" w:lineRule="auto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9723DF"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lang w:val="en-US" w:eastAsia="en-US"/>
                              </w:rPr>
                              <w:t xml:space="preserve">This section should be very clear: the copy should move them to </w:t>
                            </w:r>
                            <w:proofErr w:type="gramStart"/>
                            <w:r w:rsidRPr="009723DF"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lang w:val="en-US" w:eastAsia="en-US"/>
                              </w:rPr>
                              <w:t>take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lang w:val="en-US" w:eastAsia="en-US"/>
                              </w:rPr>
                              <w:t xml:space="preserve"> </w:t>
                            </w:r>
                            <w:r w:rsidRPr="009723DF"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lang w:val="en-US" w:eastAsia="en-US"/>
                              </w:rPr>
                              <w:t>action</w:t>
                            </w:r>
                            <w:proofErr w:type="gramEnd"/>
                            <w:r w:rsidRPr="009723DF"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lang w:val="en-US" w:eastAsia="en-US"/>
                              </w:rPr>
                              <w:t xml:space="preserve"> and describe the exact action you want them to take. Strong calls to action also remind participants of key program benefits.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3" o:spid="_x0000_s1027" type="#_x0000_t202" style="position:absolute;margin-left:235.5pt;margin-top:540.5pt;width:147.8pt;height:136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" filled="f" stroked="f" strokeweight=".5pt">
                <v:textbox inset="0,0,0,0">
                  <w:txbxContent>
                    <w:p w:rsidR="009723DF" w:rsidRPr="009723DF" w:rsidRDefault="009723DF" w:rsidP="009723DF">
                      <w:pPr>
                        <w:spacing w:before="69" w:after="0" w:line="252" w:lineRule="auto"/>
                        <w:jc w:val="both"/>
                        <w:rPr>
                          <w:rFonts w:ascii="Arial" w:hAnsi="Arial" w:cs="Arial"/>
                        </w:rPr>
                      </w:pPr>
                      <w:r w:rsidRPr="009723DF">
                        <w:rPr>
                          <w:rFonts w:ascii="Arial" w:hAnsi="Arial" w:cs="Arial"/>
                          <w:color w:val="000000"/>
                          <w:sz w:val="24"/>
                          <w:szCs w:val="24"/>
                          <w:lang w:val="en-US" w:eastAsia="en-US"/>
                        </w:rPr>
                        <w:t xml:space="preserve">This section should be very clear: the copy should move them to </w:t>
                      </w:r>
                      <w:proofErr w:type="gramStart"/>
                      <w:r w:rsidRPr="009723DF">
                        <w:rPr>
                          <w:rFonts w:ascii="Arial" w:hAnsi="Arial" w:cs="Arial"/>
                          <w:color w:val="000000"/>
                          <w:sz w:val="24"/>
                          <w:szCs w:val="24"/>
                          <w:lang w:val="en-US" w:eastAsia="en-US"/>
                        </w:rPr>
                        <w:t>take</w:t>
                      </w:r>
                      <w:r>
                        <w:rPr>
                          <w:rFonts w:ascii="Arial" w:hAnsi="Arial" w:cs="Arial"/>
                          <w:color w:val="000000"/>
                          <w:sz w:val="24"/>
                          <w:szCs w:val="24"/>
                          <w:lang w:val="en-US" w:eastAsia="en-US"/>
                        </w:rPr>
                        <w:t xml:space="preserve"> </w:t>
                      </w:r>
                      <w:r w:rsidRPr="009723DF">
                        <w:rPr>
                          <w:rFonts w:ascii="Arial" w:hAnsi="Arial" w:cs="Arial"/>
                          <w:color w:val="000000"/>
                          <w:sz w:val="24"/>
                          <w:szCs w:val="24"/>
                          <w:lang w:val="en-US" w:eastAsia="en-US"/>
                        </w:rPr>
                        <w:t>action</w:t>
                      </w:r>
                      <w:proofErr w:type="gramEnd"/>
                      <w:r w:rsidRPr="009723DF">
                        <w:rPr>
                          <w:rFonts w:ascii="Arial" w:hAnsi="Arial" w:cs="Arial"/>
                          <w:color w:val="000000"/>
                          <w:sz w:val="24"/>
                          <w:szCs w:val="24"/>
                          <w:lang w:val="en-US" w:eastAsia="en-US"/>
                        </w:rPr>
                        <w:t xml:space="preserve"> and describe the exact action you want them to take. Strong calls to action also remind participants of key program benefits.</w:t>
                      </w:r>
                    </w:p>
                  </w:txbxContent>
                </v:textbox>
              </v:shape>
            </w:pict>
          </mc:Fallback>
        </mc:AlternateContent>
      </w:r>
      <w:r w:rsidR="009C0E99"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0" allowOverlap="1">
                <wp:simplePos x="0" y="0"/>
                <wp:positionH relativeFrom="page">
                  <wp:posOffset>4083269</wp:posOffset>
                </wp:positionH>
                <wp:positionV relativeFrom="page">
                  <wp:posOffset>4146330</wp:posOffset>
                </wp:positionV>
                <wp:extent cx="3291205" cy="3168869"/>
                <wp:effectExtent l="0" t="0" r="4445" b="1270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91205" cy="31688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AC5" w:rsidRDefault="009C0E99" w:rsidP="009C0E9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360" w:lineRule="exact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9C0E99">
                              <w:rPr>
                                <w:rFonts w:ascii="Arial" w:hAnsi="Arial" w:cs="Arial"/>
                                <w:b/>
                                <w:bCs/>
                                <w:color w:val="8AB73F"/>
                                <w:sz w:val="32"/>
                                <w:szCs w:val="32"/>
                              </w:rPr>
                              <w:t>Choose or Mix: Description / Resources &amp; Presenter Details</w:t>
                            </w:r>
                          </w:p>
                          <w:p w:rsidR="009C0E99" w:rsidRPr="009C0E99" w:rsidRDefault="009C0E99" w:rsidP="009723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69" w:after="0" w:line="252" w:lineRule="auto"/>
                              <w:jc w:val="both"/>
                              <w:rPr>
                                <w:rFonts w:ascii="Arial" w:hAnsi="Arial" w:cs="Arial"/>
                                <w:color w:val="414042"/>
                                <w:sz w:val="24"/>
                                <w:szCs w:val="24"/>
                              </w:rPr>
                            </w:pPr>
                            <w:r w:rsidRPr="009C0E99">
                              <w:rPr>
                                <w:rFonts w:ascii="Arial" w:hAnsi="Arial" w:cs="Arial"/>
                                <w:i/>
                                <w:color w:val="414042"/>
                                <w:sz w:val="24"/>
                                <w:szCs w:val="24"/>
                              </w:rPr>
                              <w:t>Age ranges</w:t>
                            </w:r>
                            <w:r w:rsidRPr="009C0E99">
                              <w:rPr>
                                <w:rFonts w:ascii="Arial" w:hAnsi="Arial" w:cs="Arial"/>
                                <w:color w:val="414042"/>
                                <w:sz w:val="24"/>
                                <w:szCs w:val="24"/>
                              </w:rPr>
                              <w:t xml:space="preserve">: describe the age ranges of people the event will serve and any qualifying information. </w:t>
                            </w:r>
                            <w:r w:rsidRPr="009C0E99">
                              <w:rPr>
                                <w:rFonts w:ascii="Arial" w:hAnsi="Arial" w:cs="Arial"/>
                                <w:i/>
                                <w:color w:val="414042"/>
                                <w:sz w:val="24"/>
                                <w:szCs w:val="24"/>
                              </w:rPr>
                              <w:t>Delivery options</w:t>
                            </w:r>
                            <w:r w:rsidRPr="009C0E99">
                              <w:rPr>
                                <w:rFonts w:ascii="Arial" w:hAnsi="Arial" w:cs="Arial"/>
                                <w:color w:val="414042"/>
                                <w:sz w:val="24"/>
                                <w:szCs w:val="24"/>
                              </w:rPr>
                              <w:t xml:space="preserve">: live in-person group events, live webinar group events, online learning, one-on-one consultations, one-on-one accountability programs, group accountability programs, hybrid programs, and any other method of teaching personal finance. </w:t>
                            </w:r>
                            <w:r w:rsidRPr="009C0E99">
                              <w:rPr>
                                <w:rFonts w:ascii="Arial" w:hAnsi="Arial" w:cs="Arial"/>
                                <w:i/>
                                <w:color w:val="414042"/>
                                <w:sz w:val="24"/>
                                <w:szCs w:val="24"/>
                              </w:rPr>
                              <w:t>Details</w:t>
                            </w:r>
                            <w:r w:rsidRPr="009C0E99">
                              <w:rPr>
                                <w:rFonts w:ascii="Arial" w:hAnsi="Arial" w:cs="Arial"/>
                                <w:color w:val="414042"/>
                                <w:sz w:val="24"/>
                                <w:szCs w:val="24"/>
                              </w:rPr>
                              <w:t xml:space="preserve">: date, time, location, deadlines, and other details.  </w:t>
                            </w:r>
                          </w:p>
                          <w:p w:rsidR="003B2AC5" w:rsidRDefault="009C0E99" w:rsidP="009C0E9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69" w:after="0" w:line="251" w:lineRule="auto"/>
                              <w:jc w:val="both"/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9C0E99">
                              <w:rPr>
                                <w:rFonts w:ascii="Arial" w:hAnsi="Arial" w:cs="Arial"/>
                                <w:color w:val="414042"/>
                                <w:sz w:val="24"/>
                                <w:szCs w:val="24"/>
                              </w:rPr>
                              <w:t xml:space="preserve">This section should describe the resources and presenter. Outline the key features of the educational resources you will </w:t>
                            </w:r>
                            <w:bookmarkStart w:id="0" w:name="_GoBack"/>
                            <w:r w:rsidRPr="009C0E99">
                              <w:rPr>
                                <w:rFonts w:ascii="Arial" w:hAnsi="Arial" w:cs="Arial"/>
                                <w:color w:val="414042"/>
                                <w:sz w:val="24"/>
                                <w:szCs w:val="24"/>
                              </w:rPr>
                              <w:t>include in your program. Give a short description of the presenter that highlights his or her expertise.</w:t>
                            </w:r>
                            <w:bookmarkEnd w:id="0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margin-left:321.5pt;margin-top:326.5pt;width:259.15pt;height:249.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ahtsQIAALE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" o:allowincell="f" filled="f" stroked="f">
                <v:textbox inset="0,0,0,0">
                  <w:txbxContent>
                    <w:p w:rsidR="003B2AC5" w:rsidRDefault="009C0E99" w:rsidP="009C0E99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360" w:lineRule="exact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9C0E99">
                        <w:rPr>
                          <w:rFonts w:ascii="Arial" w:hAnsi="Arial" w:cs="Arial"/>
                          <w:b/>
                          <w:bCs/>
                          <w:color w:val="8AB73F"/>
                          <w:sz w:val="32"/>
                          <w:szCs w:val="32"/>
                        </w:rPr>
                        <w:t>Choose or Mix: Description / Resources &amp; Presenter Details</w:t>
                      </w:r>
                    </w:p>
                    <w:p w:rsidR="009C0E99" w:rsidRPr="009C0E99" w:rsidRDefault="009C0E99" w:rsidP="009723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69" w:after="0" w:line="252" w:lineRule="auto"/>
                        <w:jc w:val="both"/>
                        <w:rPr>
                          <w:rFonts w:ascii="Arial" w:hAnsi="Arial" w:cs="Arial"/>
                          <w:color w:val="414042"/>
                          <w:sz w:val="24"/>
                          <w:szCs w:val="24"/>
                        </w:rPr>
                      </w:pPr>
                      <w:r w:rsidRPr="009C0E99">
                        <w:rPr>
                          <w:rFonts w:ascii="Arial" w:hAnsi="Arial" w:cs="Arial"/>
                          <w:i/>
                          <w:color w:val="414042"/>
                          <w:sz w:val="24"/>
                          <w:szCs w:val="24"/>
                        </w:rPr>
                        <w:t>Age ranges</w:t>
                      </w:r>
                      <w:r w:rsidRPr="009C0E99">
                        <w:rPr>
                          <w:rFonts w:ascii="Arial" w:hAnsi="Arial" w:cs="Arial"/>
                          <w:color w:val="414042"/>
                          <w:sz w:val="24"/>
                          <w:szCs w:val="24"/>
                        </w:rPr>
                        <w:t xml:space="preserve">: describe the age ranges of people the event will serve and any qualifying information. </w:t>
                      </w:r>
                      <w:r w:rsidRPr="009C0E99">
                        <w:rPr>
                          <w:rFonts w:ascii="Arial" w:hAnsi="Arial" w:cs="Arial"/>
                          <w:i/>
                          <w:color w:val="414042"/>
                          <w:sz w:val="24"/>
                          <w:szCs w:val="24"/>
                        </w:rPr>
                        <w:t>Delivery options</w:t>
                      </w:r>
                      <w:r w:rsidRPr="009C0E99">
                        <w:rPr>
                          <w:rFonts w:ascii="Arial" w:hAnsi="Arial" w:cs="Arial"/>
                          <w:color w:val="414042"/>
                          <w:sz w:val="24"/>
                          <w:szCs w:val="24"/>
                        </w:rPr>
                        <w:t xml:space="preserve">: live in-person group events, live webinar group events, online learning, one-on-one consultations, one-on-one accountability programs, group accountability programs, hybrid programs, and any other method of teaching personal finance. </w:t>
                      </w:r>
                      <w:r w:rsidRPr="009C0E99">
                        <w:rPr>
                          <w:rFonts w:ascii="Arial" w:hAnsi="Arial" w:cs="Arial"/>
                          <w:i/>
                          <w:color w:val="414042"/>
                          <w:sz w:val="24"/>
                          <w:szCs w:val="24"/>
                        </w:rPr>
                        <w:t>Details</w:t>
                      </w:r>
                      <w:r w:rsidRPr="009C0E99">
                        <w:rPr>
                          <w:rFonts w:ascii="Arial" w:hAnsi="Arial" w:cs="Arial"/>
                          <w:color w:val="414042"/>
                          <w:sz w:val="24"/>
                          <w:szCs w:val="24"/>
                        </w:rPr>
                        <w:t xml:space="preserve">: date, time, location, deadlines, and other details.  </w:t>
                      </w:r>
                    </w:p>
                    <w:p w:rsidR="003B2AC5" w:rsidRDefault="009C0E99" w:rsidP="009C0E99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69" w:after="0" w:line="251" w:lineRule="auto"/>
                        <w:jc w:val="both"/>
                        <w:rPr>
                          <w:rFonts w:ascii="Arial" w:hAnsi="Arial" w:cs="Arial"/>
                          <w:color w:val="000000"/>
                          <w:sz w:val="24"/>
                          <w:szCs w:val="24"/>
                        </w:rPr>
                      </w:pPr>
                      <w:r w:rsidRPr="009C0E99">
                        <w:rPr>
                          <w:rFonts w:ascii="Arial" w:hAnsi="Arial" w:cs="Arial"/>
                          <w:color w:val="414042"/>
                          <w:sz w:val="24"/>
                          <w:szCs w:val="24"/>
                        </w:rPr>
                        <w:t xml:space="preserve">This section should describe the resources and presenter. Outline the key features of the educational resources you will </w:t>
                      </w:r>
                      <w:bookmarkStart w:id="1" w:name="_GoBack"/>
                      <w:r w:rsidRPr="009C0E99">
                        <w:rPr>
                          <w:rFonts w:ascii="Arial" w:hAnsi="Arial" w:cs="Arial"/>
                          <w:color w:val="414042"/>
                          <w:sz w:val="24"/>
                          <w:szCs w:val="24"/>
                        </w:rPr>
                        <w:t>include in your program. Give a short description of the presenter that highlights his or her expertise.</w:t>
                      </w:r>
                      <w:bookmarkEnd w:id="1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E5926"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-1105535</wp:posOffset>
            </wp:positionH>
            <wp:positionV relativeFrom="paragraph">
              <wp:posOffset>-938530</wp:posOffset>
            </wp:positionV>
            <wp:extent cx="7785735" cy="10062210"/>
            <wp:effectExtent l="0" t="0" r="5715" b="0"/>
            <wp:wrapNone/>
            <wp:docPr id="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5735" cy="1006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5926">
        <w:rPr>
          <w:noProof/>
        </w:rPr>
        <mc:AlternateContent>
          <mc:Choice Requires="wpg">
            <w:drawing>
              <wp:anchor distT="0" distB="0" distL="114300" distR="114300" simplePos="0" relativeHeight="251654144" behindDoc="1" locked="0" layoutInCell="0" allowOverlap="1">
                <wp:simplePos x="0" y="0"/>
                <wp:positionH relativeFrom="page">
                  <wp:posOffset>6115050</wp:posOffset>
                </wp:positionH>
                <wp:positionV relativeFrom="page">
                  <wp:posOffset>8502650</wp:posOffset>
                </wp:positionV>
                <wp:extent cx="1395095" cy="1019175"/>
                <wp:effectExtent l="0" t="0" r="0" b="0"/>
                <wp:wrapNone/>
                <wp:docPr id="8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95095" cy="1019175"/>
                          <a:chOff x="9630" y="13390"/>
                          <a:chExt cx="2197" cy="1605"/>
                        </a:xfrm>
                      </wpg:grpSpPr>
                      <wps:wsp>
                        <wps:cNvPr id="9" name="Rectangle 5"/>
                        <wps:cNvSpPr>
                          <a:spLocks/>
                        </wps:cNvSpPr>
                        <wps:spPr bwMode="auto">
                          <a:xfrm>
                            <a:off x="9640" y="13400"/>
                            <a:ext cx="2176" cy="1584"/>
                          </a:xfrm>
                          <a:prstGeom prst="rect">
                            <a:avLst/>
                          </a:prstGeom>
                          <a:solidFill>
                            <a:srgbClr val="F6F6F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Rectangle 6"/>
                        <wps:cNvSpPr>
                          <a:spLocks/>
                        </wps:cNvSpPr>
                        <wps:spPr bwMode="auto">
                          <a:xfrm>
                            <a:off x="9640" y="13400"/>
                            <a:ext cx="2176" cy="1584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rgbClr val="231F2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C67F86" id="Group 4" o:spid="_x0000_s1026" style="position:absolute;margin-left:481.5pt;margin-top:669.5pt;width:109.85pt;height:80.25pt;z-index:-251662336;mso-position-horizontal-relative:page;mso-position-vertical-relative:page" coordorigin="9630,13390" coordsize="2197,1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" o:allowincell="f">
                <v:rect id="Rectangle 5" o:spid="_x0000_s1027" style="position:absolute;left:9640;top:13400;width:2176;height:1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" fillcolor="#f6f6f6" stroked="f">
                  <v:path arrowok="t"/>
                </v:rect>
                <v:rect id="Rectangle 6" o:spid="_x0000_s1028" style="position:absolute;left:9640;top:13400;width:2176;height:1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" filled="f" strokecolor="#231f20" strokeweight=".25pt">
                  <v:path arrowok="t"/>
                </v:rect>
                <w10:wrap anchorx="page" anchory="page"/>
              </v:group>
            </w:pict>
          </mc:Fallback>
        </mc:AlternateContent>
      </w:r>
      <w:r w:rsidR="00EE5926"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495300</wp:posOffset>
                </wp:positionH>
                <wp:positionV relativeFrom="page">
                  <wp:posOffset>7973695</wp:posOffset>
                </wp:positionV>
                <wp:extent cx="2940050" cy="845820"/>
                <wp:effectExtent l="0" t="0" r="0" b="0"/>
                <wp:wrapNone/>
                <wp:docPr id="5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005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AC5" w:rsidRDefault="009C0E99" w:rsidP="009C0E9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306" w:lineRule="exact"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9C0E99">
                              <w:rPr>
                                <w:rFonts w:ascii="Arial" w:hAnsi="Arial" w:cs="Arial"/>
                                <w:b/>
                                <w:bCs/>
                                <w:color w:val="0070B1"/>
                                <w:sz w:val="28"/>
                                <w:szCs w:val="28"/>
                              </w:rPr>
                              <w:t>Choose: Testimonial / Benefits – Testimonials are relevant to participants’ desires / sub-benefits they will receive by participating.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0" type="#_x0000_t202" style="position:absolute;margin-left:39pt;margin-top:627.85pt;width:231.5pt;height:66.6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" o:allowincell="f" filled="f" stroked="f">
                <v:textbox inset="0,0,0,0">
                  <w:txbxContent>
                    <w:p w:rsidR="003B2AC5" w:rsidRDefault="009C0E99" w:rsidP="009C0E99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306" w:lineRule="exact"/>
                        <w:rPr>
                          <w:rFonts w:ascii="Arial" w:hAnsi="Arial" w:cs="Arial"/>
                          <w:color w:val="000000"/>
                          <w:sz w:val="28"/>
                          <w:szCs w:val="28"/>
                        </w:rPr>
                      </w:pPr>
                      <w:r w:rsidRPr="009C0E99">
                        <w:rPr>
                          <w:rFonts w:ascii="Arial" w:hAnsi="Arial" w:cs="Arial"/>
                          <w:b/>
                          <w:bCs/>
                          <w:color w:val="0070B1"/>
                          <w:sz w:val="28"/>
                          <w:szCs w:val="28"/>
                        </w:rPr>
                        <w:t>Choose: Testimonial / Benefits – Testimonials are relevant to participants’ desires / sub-benefits they will receive by participating.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E5926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589915</wp:posOffset>
                </wp:positionH>
                <wp:positionV relativeFrom="page">
                  <wp:posOffset>9342120</wp:posOffset>
                </wp:positionV>
                <wp:extent cx="1330960" cy="152400"/>
                <wp:effectExtent l="0" t="0" r="0" b="0"/>
                <wp:wrapNone/>
                <wp:docPr id="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09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AC5" w:rsidRDefault="003B2AC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24" w:lineRule="exact"/>
                              <w:ind w:left="20" w:right="-50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/>
                                <w:sz w:val="20"/>
                                <w:szCs w:val="20"/>
                              </w:rPr>
                              <w:t>yourwebsitehere.com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1" type="#_x0000_t202" style="position:absolute;margin-left:46.45pt;margin-top:735.6pt;width:104.8pt;height:12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" o:allowincell="f" filled="f" stroked="f">
                <v:textbox inset="0,0,0,0">
                  <w:txbxContent>
                    <w:p w:rsidR="003B2AC5" w:rsidRDefault="003B2AC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24" w:lineRule="exact"/>
                        <w:ind w:left="20" w:right="-50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/>
                          <w:sz w:val="20"/>
                          <w:szCs w:val="20"/>
                        </w:rPr>
                        <w:t>yourwebsitehere.com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E5926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589915</wp:posOffset>
                </wp:positionH>
                <wp:positionV relativeFrom="page">
                  <wp:posOffset>9631045</wp:posOffset>
                </wp:positionV>
                <wp:extent cx="1098550" cy="266700"/>
                <wp:effectExtent l="0" t="0" r="0" b="0"/>
                <wp:wrapNone/>
                <wp:docPr id="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85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AC5" w:rsidRDefault="003B2AC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184" w:lineRule="exact"/>
                              <w:ind w:left="20" w:right="-20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/>
                                <w:sz w:val="16"/>
                                <w:szCs w:val="16"/>
                              </w:rPr>
                              <w:t>5432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pacing w:val="-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z w:val="16"/>
                                <w:szCs w:val="16"/>
                              </w:rPr>
                              <w:t>Any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pacing w:val="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z w:val="16"/>
                                <w:szCs w:val="16"/>
                              </w:rPr>
                              <w:t xml:space="preserve">Street 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pacing w:val="-3"/>
                                <w:sz w:val="16"/>
                                <w:szCs w:val="16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z w:val="16"/>
                                <w:szCs w:val="16"/>
                              </w:rPr>
                              <w:t>est</w:t>
                            </w:r>
                          </w:p>
                          <w:p w:rsidR="003B2AC5" w:rsidRDefault="003B2AC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36" w:after="0" w:line="240" w:lineRule="auto"/>
                              <w:ind w:left="20" w:right="-44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/>
                                <w:spacing w:val="-18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z w:val="16"/>
                                <w:szCs w:val="16"/>
                              </w:rPr>
                              <w:t>ownsville,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pacing w:val="3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z w:val="16"/>
                                <w:szCs w:val="16"/>
                              </w:rPr>
                              <w:t>State 54321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32" type="#_x0000_t202" style="position:absolute;margin-left:46.45pt;margin-top:758.35pt;width:86.5pt;height:21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" o:allowincell="f" filled="f" stroked="f">
                <v:textbox inset="0,0,0,0">
                  <w:txbxContent>
                    <w:p w:rsidR="003B2AC5" w:rsidRDefault="003B2AC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184" w:lineRule="exact"/>
                        <w:ind w:left="20" w:right="-20"/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/>
                          <w:sz w:val="16"/>
                          <w:szCs w:val="16"/>
                        </w:rPr>
                        <w:t>5432</w:t>
                      </w:r>
                      <w:r>
                        <w:rPr>
                          <w:rFonts w:ascii="Arial" w:hAnsi="Arial" w:cs="Arial"/>
                          <w:color w:val="FFFFFF"/>
                          <w:spacing w:val="-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FFFF"/>
                          <w:sz w:val="16"/>
                          <w:szCs w:val="16"/>
                        </w:rPr>
                        <w:t>Any</w:t>
                      </w:r>
                      <w:r>
                        <w:rPr>
                          <w:rFonts w:ascii="Arial" w:hAnsi="Arial" w:cs="Arial"/>
                          <w:color w:val="FFFFFF"/>
                          <w:spacing w:val="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FFFF"/>
                          <w:sz w:val="16"/>
                          <w:szCs w:val="16"/>
                        </w:rPr>
                        <w:t xml:space="preserve">Street </w:t>
                      </w:r>
                      <w:r>
                        <w:rPr>
                          <w:rFonts w:ascii="Arial" w:hAnsi="Arial" w:cs="Arial"/>
                          <w:color w:val="FFFFFF"/>
                          <w:spacing w:val="-3"/>
                          <w:sz w:val="16"/>
                          <w:szCs w:val="16"/>
                        </w:rPr>
                        <w:t>W</w:t>
                      </w:r>
                      <w:r>
                        <w:rPr>
                          <w:rFonts w:ascii="Arial" w:hAnsi="Arial" w:cs="Arial"/>
                          <w:color w:val="FFFFFF"/>
                          <w:sz w:val="16"/>
                          <w:szCs w:val="16"/>
                        </w:rPr>
                        <w:t>est</w:t>
                      </w:r>
                    </w:p>
                    <w:p w:rsidR="003B2AC5" w:rsidRDefault="003B2AC5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36" w:after="0" w:line="240" w:lineRule="auto"/>
                        <w:ind w:left="20" w:right="-44"/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/>
                          <w:spacing w:val="-18"/>
                          <w:sz w:val="16"/>
                          <w:szCs w:val="16"/>
                        </w:rPr>
                        <w:t>T</w:t>
                      </w:r>
                      <w:r>
                        <w:rPr>
                          <w:rFonts w:ascii="Arial" w:hAnsi="Arial" w:cs="Arial"/>
                          <w:color w:val="FFFFFF"/>
                          <w:sz w:val="16"/>
                          <w:szCs w:val="16"/>
                        </w:rPr>
                        <w:t>ownsville,</w:t>
                      </w:r>
                      <w:r>
                        <w:rPr>
                          <w:rFonts w:ascii="Arial" w:hAnsi="Arial" w:cs="Arial"/>
                          <w:color w:val="FFFFFF"/>
                          <w:spacing w:val="3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FFFF"/>
                          <w:sz w:val="16"/>
                          <w:szCs w:val="16"/>
                        </w:rPr>
                        <w:t>State 54321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E5926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1988820</wp:posOffset>
                </wp:positionH>
                <wp:positionV relativeFrom="page">
                  <wp:posOffset>9631045</wp:posOffset>
                </wp:positionV>
                <wp:extent cx="813435" cy="266700"/>
                <wp:effectExtent l="0" t="0" r="0" b="0"/>
                <wp:wrapNone/>
                <wp:docPr id="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343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AC5" w:rsidRDefault="003B2AC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184" w:lineRule="exact"/>
                              <w:ind w:left="20" w:right="-20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/>
                                <w:sz w:val="16"/>
                                <w:szCs w:val="16"/>
                              </w:rPr>
                              <w:t>555.543.5432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pacing w:val="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z w:val="16"/>
                                <w:szCs w:val="16"/>
                              </w:rPr>
                              <w:t>ph</w:t>
                            </w:r>
                          </w:p>
                          <w:p w:rsidR="003B2AC5" w:rsidRDefault="003B2AC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36" w:after="0" w:line="240" w:lineRule="auto"/>
                              <w:ind w:left="20" w:right="-44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/>
                                <w:sz w:val="16"/>
                                <w:szCs w:val="16"/>
                              </w:rPr>
                              <w:t>555.543.5433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pacing w:val="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z w:val="16"/>
                                <w:szCs w:val="16"/>
                              </w:rPr>
                              <w:t>fax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3" type="#_x0000_t202" style="position:absolute;margin-left:156.6pt;margin-top:758.35pt;width:64.05pt;height:2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" o:allowincell="f" filled="f" stroked="f">
                <v:textbox inset="0,0,0,0">
                  <w:txbxContent>
                    <w:p w:rsidR="003B2AC5" w:rsidRDefault="003B2AC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184" w:lineRule="exact"/>
                        <w:ind w:left="20" w:right="-20"/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/>
                          <w:sz w:val="16"/>
                          <w:szCs w:val="16"/>
                        </w:rPr>
                        <w:t>555.543.5432</w:t>
                      </w:r>
                      <w:r>
                        <w:rPr>
                          <w:rFonts w:ascii="Arial" w:hAnsi="Arial" w:cs="Arial"/>
                          <w:color w:val="FFFFFF"/>
                          <w:spacing w:val="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FFFF"/>
                          <w:sz w:val="16"/>
                          <w:szCs w:val="16"/>
                        </w:rPr>
                        <w:t>ph</w:t>
                      </w:r>
                    </w:p>
                    <w:p w:rsidR="003B2AC5" w:rsidRDefault="003B2AC5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36" w:after="0" w:line="240" w:lineRule="auto"/>
                        <w:ind w:left="20" w:right="-44"/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/>
                          <w:sz w:val="16"/>
                          <w:szCs w:val="16"/>
                        </w:rPr>
                        <w:t>555.543.5433</w:t>
                      </w:r>
                      <w:r>
                        <w:rPr>
                          <w:rFonts w:ascii="Arial" w:hAnsi="Arial" w:cs="Arial"/>
                          <w:color w:val="FFFFFF"/>
                          <w:spacing w:val="4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FFFF"/>
                          <w:sz w:val="16"/>
                          <w:szCs w:val="16"/>
                        </w:rPr>
                        <w:t>fax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E5926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page">
                  <wp:posOffset>6122035</wp:posOffset>
                </wp:positionH>
                <wp:positionV relativeFrom="page">
                  <wp:posOffset>8509635</wp:posOffset>
                </wp:positionV>
                <wp:extent cx="1382395" cy="1006475"/>
                <wp:effectExtent l="0" t="0" r="0" b="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2395" cy="1006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2AC5" w:rsidRDefault="003B2AC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00" w:lineRule="exact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</w:p>
                          <w:p w:rsidR="003B2AC5" w:rsidRDefault="003B2AC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00" w:lineRule="exact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</w:p>
                          <w:p w:rsidR="003B2AC5" w:rsidRDefault="003B2AC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7" w:after="0" w:line="280" w:lineRule="exact"/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</w:pPr>
                          </w:p>
                          <w:p w:rsidR="003B2AC5" w:rsidRDefault="00D84FD0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99" w:right="-20"/>
                              <w:rPr>
                                <w:rFonts w:ascii="Times New Roman" w:hAnsi="Times New Roman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231F20"/>
                                <w:sz w:val="18"/>
                                <w:szCs w:val="18"/>
                              </w:rPr>
                              <w:t xml:space="preserve">                </w:t>
                            </w:r>
                            <w:r>
                              <w:rPr>
                                <w:rFonts w:ascii="Times New Roman" w:hAnsi="Times New Roman"/>
                                <w:color w:val="231F20"/>
                                <w:sz w:val="18"/>
                                <w:szCs w:val="18"/>
                              </w:rPr>
                              <w:softHyphen/>
                            </w:r>
                            <w:r w:rsidR="003B2AC5">
                              <w:rPr>
                                <w:rFonts w:ascii="Times New Roman" w:hAnsi="Times New Roman"/>
                                <w:color w:val="231F20"/>
                                <w:sz w:val="18"/>
                                <w:szCs w:val="18"/>
                              </w:rPr>
                              <w:t>Logo</w:t>
                            </w:r>
                          </w:p>
                          <w:p w:rsidR="003B2AC5" w:rsidRDefault="003B2AC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00" w:lineRule="exact"/>
                              <w:ind w:left="40"/>
                              <w:rPr>
                                <w:rFonts w:ascii="Times New Roman" w:hAnsi="Times New Roman"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482.05pt;margin-top:670.05pt;width:108.85pt;height:79.2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" o:allowincell="f" filled="f" stroked="f">
                <v:textbox inset="0,0,0,0">
                  <w:txbxContent>
                    <w:p w:rsidR="003B2AC5" w:rsidRDefault="003B2AC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00" w:lineRule="exact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</w:p>
                    <w:p w:rsidR="003B2AC5" w:rsidRDefault="003B2AC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00" w:lineRule="exact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</w:p>
                    <w:p w:rsidR="003B2AC5" w:rsidRDefault="003B2AC5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7" w:after="0" w:line="280" w:lineRule="exact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</w:p>
                    <w:p w:rsidR="003B2AC5" w:rsidRDefault="00D84FD0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199" w:right="-20"/>
                        <w:rPr>
                          <w:rFonts w:ascii="Times New Roman" w:hAnsi="Times New Roman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color w:val="231F20"/>
                          <w:sz w:val="18"/>
                          <w:szCs w:val="18"/>
                        </w:rPr>
                        <w:t xml:space="preserve">                </w:t>
                      </w:r>
                      <w:r>
                        <w:rPr>
                          <w:rFonts w:ascii="Times New Roman" w:hAnsi="Times New Roman"/>
                          <w:color w:val="231F20"/>
                          <w:sz w:val="18"/>
                          <w:szCs w:val="18"/>
                        </w:rPr>
                        <w:softHyphen/>
                      </w:r>
                      <w:r w:rsidR="003B2AC5">
                        <w:rPr>
                          <w:rFonts w:ascii="Times New Roman" w:hAnsi="Times New Roman"/>
                          <w:color w:val="231F20"/>
                          <w:sz w:val="18"/>
                          <w:szCs w:val="18"/>
                        </w:rPr>
                        <w:t>Logo</w:t>
                      </w:r>
                    </w:p>
                    <w:p w:rsidR="003B2AC5" w:rsidRDefault="003B2AC5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00" w:lineRule="exact"/>
                        <w:ind w:left="40"/>
                        <w:rPr>
                          <w:rFonts w:ascii="Times New Roman" w:hAnsi="Times New Roman"/>
                          <w:color w:val="000000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3B2AC5">
      <w:type w:val="continuous"/>
      <w:pgSz w:w="12240" w:h="15840"/>
      <w:pgMar w:top="1480" w:right="320" w:bottom="280" w:left="1720" w:header="708" w:footer="708" w:gutter="0"/>
      <w:cols w:space="708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4AE4"/>
    <w:rsid w:val="001D4FA4"/>
    <w:rsid w:val="003B2AC5"/>
    <w:rsid w:val="0043332F"/>
    <w:rsid w:val="009723DF"/>
    <w:rsid w:val="009C0E99"/>
    <w:rsid w:val="00A54AE4"/>
    <w:rsid w:val="00A900D4"/>
    <w:rsid w:val="00C7055E"/>
    <w:rsid w:val="00D10675"/>
    <w:rsid w:val="00D84FD0"/>
    <w:rsid w:val="00EE5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  <w15:docId w15:val="{19E9FDFF-1858-4883-979A-218D25CFE1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macro" w:semiHidden="1" w:unhideWhenUsed="1"/>
    <w:lsdException w:name="List Bullet" w:semiHidden="1" w:unhideWhenUsed="1"/>
    <w:lsdException w:name="List Number" w:semiHidden="1" w:unhideWhenUsed="1"/>
    <w:lsdException w:name="Title" w:uiPriority="10" w:qFormat="1"/>
    <w:lsdException w:name="Default Paragraph Font" w:semiHidden="1" w:uiPriority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lang w:val="hu-HU" w:eastAsia="hu-H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ParagraphStyle">
    <w:name w:val="[No Paragraph Style]"/>
    <w:rsid w:val="009723DF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Bill Field</dc:creator>
  <cp:keywords/>
  <dc:description/>
  <cp:lastModifiedBy>Bill Field</cp:lastModifiedBy>
  <cp:revision>4</cp:revision>
  <dcterms:created xsi:type="dcterms:W3CDTF">2017-07-07T15:55:00Z</dcterms:created>
  <dcterms:modified xsi:type="dcterms:W3CDTF">2017-07-10T22:28:00Z</dcterms:modified>
</cp:coreProperties>
</file>